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B2" w:rsidRPr="00F16157" w:rsidRDefault="003747B2" w:rsidP="003747B2">
      <w:pPr>
        <w:ind w:left="5664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Приложение № 2</w:t>
      </w:r>
    </w:p>
    <w:p w:rsidR="003747B2" w:rsidRPr="00F16157" w:rsidRDefault="003747B2" w:rsidP="003747B2">
      <w:pPr>
        <w:ind w:left="5664"/>
        <w:jc w:val="center"/>
        <w:rPr>
          <w:color w:val="000000"/>
          <w:sz w:val="28"/>
          <w:szCs w:val="24"/>
        </w:rPr>
      </w:pPr>
      <w:r w:rsidRPr="00F16157">
        <w:rPr>
          <w:sz w:val="24"/>
        </w:rPr>
        <w:t xml:space="preserve">к </w:t>
      </w:r>
      <w:r>
        <w:rPr>
          <w:sz w:val="24"/>
        </w:rPr>
        <w:t>извещению</w:t>
      </w:r>
      <w:r w:rsidRPr="00C45C54">
        <w:rPr>
          <w:sz w:val="24"/>
        </w:rPr>
        <w:t xml:space="preserve"> о проведении публичных торгов</w:t>
      </w:r>
    </w:p>
    <w:p w:rsidR="003747B2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747B2" w:rsidRPr="00F16157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16157">
        <w:rPr>
          <w:b/>
          <w:sz w:val="24"/>
          <w:szCs w:val="24"/>
        </w:rPr>
        <w:t>Форма заявки</w:t>
      </w:r>
    </w:p>
    <w:p w:rsidR="003747B2" w:rsidRPr="00F16157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16157">
        <w:rPr>
          <w:b/>
          <w:sz w:val="24"/>
          <w:szCs w:val="24"/>
        </w:rPr>
        <w:t xml:space="preserve">на участие в </w:t>
      </w:r>
      <w:r>
        <w:rPr>
          <w:b/>
          <w:sz w:val="24"/>
          <w:szCs w:val="24"/>
        </w:rPr>
        <w:t>публичных торгах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 xml:space="preserve">Администрации </w:t>
      </w:r>
      <w:proofErr w:type="gramStart"/>
      <w:r w:rsidRPr="00C45C54">
        <w:rPr>
          <w:rFonts w:eastAsia="Arial Unicode MS"/>
          <w:sz w:val="24"/>
          <w:szCs w:val="24"/>
        </w:rPr>
        <w:t>муниципального</w:t>
      </w:r>
      <w:proofErr w:type="gramEnd"/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образования "Город Архангельск"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C45C54">
          <w:rPr>
            <w:rFonts w:eastAsia="Arial Unicode MS"/>
            <w:sz w:val="24"/>
            <w:szCs w:val="24"/>
          </w:rPr>
          <w:t>163000, г</w:t>
        </w:r>
      </w:smartTag>
      <w:r w:rsidRPr="00C45C54">
        <w:rPr>
          <w:rFonts w:eastAsia="Arial Unicode MS"/>
          <w:sz w:val="24"/>
          <w:szCs w:val="24"/>
        </w:rPr>
        <w:t>. Архангельск,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 xml:space="preserve">пл. В. И. Ленина, д. 5, </w:t>
      </w:r>
      <w:proofErr w:type="spellStart"/>
      <w:r w:rsidRPr="00C45C54">
        <w:rPr>
          <w:rFonts w:eastAsia="Arial Unicode MS"/>
          <w:sz w:val="24"/>
          <w:szCs w:val="24"/>
        </w:rPr>
        <w:t>каб</w:t>
      </w:r>
      <w:proofErr w:type="spellEnd"/>
      <w:r w:rsidRPr="00C45C54">
        <w:rPr>
          <w:rFonts w:eastAsia="Arial Unicode MS"/>
          <w:sz w:val="24"/>
          <w:szCs w:val="24"/>
        </w:rPr>
        <w:t>. 434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_______</w:t>
      </w:r>
      <w:r>
        <w:rPr>
          <w:rFonts w:eastAsia="Arial Unicode MS"/>
          <w:sz w:val="24"/>
          <w:szCs w:val="24"/>
        </w:rPr>
        <w:t>__________________________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_______</w:t>
      </w:r>
      <w:r>
        <w:rPr>
          <w:rFonts w:eastAsia="Arial Unicode MS"/>
          <w:sz w:val="24"/>
          <w:szCs w:val="24"/>
        </w:rPr>
        <w:t>___________________________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(фирменное наименование заявителя юридического лица,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фамилия, имя, отчество –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747B2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747B2" w:rsidRPr="00F16157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16157">
        <w:rPr>
          <w:b/>
          <w:sz w:val="24"/>
          <w:szCs w:val="24"/>
        </w:rPr>
        <w:t>ЗАЯВКА</w:t>
      </w:r>
    </w:p>
    <w:p w:rsidR="003747B2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16157">
        <w:rPr>
          <w:b/>
          <w:sz w:val="24"/>
          <w:szCs w:val="24"/>
        </w:rPr>
        <w:t xml:space="preserve">на участие в </w:t>
      </w:r>
      <w:r>
        <w:rPr>
          <w:b/>
          <w:sz w:val="24"/>
          <w:szCs w:val="24"/>
        </w:rPr>
        <w:t>публичных торгах</w:t>
      </w:r>
    </w:p>
    <w:p w:rsidR="003747B2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</w:t>
      </w:r>
    </w:p>
    <w:p w:rsidR="003747B2" w:rsidRPr="00F16157" w:rsidRDefault="003747B2" w:rsidP="003747B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(дата проведения аукциона)</w:t>
      </w:r>
    </w:p>
    <w:p w:rsidR="003747B2" w:rsidRPr="008B6E5B" w:rsidRDefault="003747B2" w:rsidP="003747B2">
      <w:pPr>
        <w:autoSpaceDE w:val="0"/>
        <w:autoSpaceDN w:val="0"/>
        <w:adjustRightInd w:val="0"/>
        <w:jc w:val="center"/>
        <w:rPr>
          <w:sz w:val="28"/>
        </w:rPr>
      </w:pPr>
    </w:p>
    <w:p w:rsidR="003747B2" w:rsidRPr="008B6E5B" w:rsidRDefault="003747B2" w:rsidP="003747B2">
      <w:pPr>
        <w:tabs>
          <w:tab w:val="left" w:pos="0"/>
        </w:tabs>
        <w:rPr>
          <w:b/>
          <w:sz w:val="28"/>
        </w:rPr>
      </w:pPr>
      <w:r w:rsidRPr="008B6E5B">
        <w:rPr>
          <w:rFonts w:ascii="Calibri" w:hAnsi="Calibri"/>
          <w:sz w:val="28"/>
        </w:rPr>
        <w:tab/>
      </w:r>
      <w:r w:rsidRPr="008B6E5B">
        <w:rPr>
          <w:sz w:val="24"/>
          <w:szCs w:val="24"/>
        </w:rPr>
        <w:t xml:space="preserve">1. Изучив извещение </w:t>
      </w:r>
      <w:r w:rsidRPr="00C45C54">
        <w:rPr>
          <w:sz w:val="24"/>
          <w:szCs w:val="24"/>
        </w:rPr>
        <w:t>о проведении публичных торгов</w:t>
      </w:r>
      <w:r>
        <w:rPr>
          <w:sz w:val="24"/>
          <w:szCs w:val="24"/>
        </w:rPr>
        <w:t xml:space="preserve"> в форме аукциона по продаже объекта незавершенного строительства</w:t>
      </w:r>
      <w:r w:rsidRPr="008B6E5B">
        <w:rPr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_______________________________________________________________________________________________________________________________________________________________________________________________________________________________________,  (далее "</w:t>
      </w:r>
      <w:r>
        <w:rPr>
          <w:sz w:val="24"/>
          <w:szCs w:val="24"/>
        </w:rPr>
        <w:t>Имущество</w:t>
      </w:r>
      <w:r w:rsidRPr="008B6E5B">
        <w:rPr>
          <w:sz w:val="24"/>
          <w:szCs w:val="24"/>
        </w:rPr>
        <w:t xml:space="preserve">") и принимая установленные требования проведения </w:t>
      </w:r>
      <w:r w:rsidRPr="00C45C54">
        <w:rPr>
          <w:sz w:val="24"/>
          <w:szCs w:val="24"/>
        </w:rPr>
        <w:t>публичных торгов в форме аукциона</w:t>
      </w:r>
      <w:r w:rsidRPr="008B6E5B">
        <w:rPr>
          <w:sz w:val="24"/>
          <w:szCs w:val="24"/>
        </w:rPr>
        <w:t xml:space="preserve">, условия проекта договора </w:t>
      </w:r>
      <w:r>
        <w:rPr>
          <w:sz w:val="24"/>
          <w:szCs w:val="24"/>
        </w:rPr>
        <w:t>купли-продажи объекта незавершенного строительства</w:t>
      </w:r>
      <w:r w:rsidRPr="008B6E5B">
        <w:rPr>
          <w:sz w:val="24"/>
          <w:szCs w:val="24"/>
        </w:rPr>
        <w:t>, а также применимые к данному аукциону законодательство и нормативные правовые акты,</w:t>
      </w:r>
    </w:p>
    <w:p w:rsidR="003747B2" w:rsidRPr="008B6E5B" w:rsidRDefault="003747B2" w:rsidP="003747B2">
      <w:pPr>
        <w:jc w:val="both"/>
        <w:rPr>
          <w:sz w:val="28"/>
        </w:rPr>
      </w:pPr>
      <w:r w:rsidRPr="008B6E5B">
        <w:rPr>
          <w:sz w:val="28"/>
        </w:rPr>
        <w:t>__________________________________________________________________</w:t>
      </w:r>
    </w:p>
    <w:p w:rsidR="003747B2" w:rsidRPr="008B6E5B" w:rsidRDefault="003747B2" w:rsidP="003747B2">
      <w:pPr>
        <w:jc w:val="center"/>
        <w:rPr>
          <w:sz w:val="16"/>
          <w:szCs w:val="16"/>
        </w:rPr>
      </w:pPr>
      <w:r w:rsidRPr="008B6E5B">
        <w:rPr>
          <w:sz w:val="16"/>
          <w:szCs w:val="16"/>
        </w:rPr>
        <w:t xml:space="preserve"> (фирменное наименование организации (для заявителя – юридического лица),</w:t>
      </w:r>
    </w:p>
    <w:p w:rsidR="003747B2" w:rsidRPr="008B6E5B" w:rsidRDefault="003747B2" w:rsidP="003747B2">
      <w:pPr>
        <w:jc w:val="center"/>
        <w:rPr>
          <w:sz w:val="16"/>
          <w:szCs w:val="16"/>
        </w:rPr>
      </w:pPr>
      <w:r w:rsidRPr="008B6E5B">
        <w:rPr>
          <w:sz w:val="16"/>
          <w:szCs w:val="16"/>
        </w:rPr>
        <w:t>Ф.И.О. (для заявителя – физического лица)</w:t>
      </w:r>
    </w:p>
    <w:p w:rsidR="003747B2" w:rsidRPr="008B6E5B" w:rsidRDefault="003747B2" w:rsidP="003747B2">
      <w:pPr>
        <w:jc w:val="both"/>
        <w:rPr>
          <w:sz w:val="28"/>
        </w:rPr>
      </w:pPr>
      <w:r w:rsidRPr="008B6E5B">
        <w:rPr>
          <w:sz w:val="28"/>
        </w:rPr>
        <w:t>__________________________________________________________________</w:t>
      </w:r>
    </w:p>
    <w:p w:rsidR="003747B2" w:rsidRDefault="003747B2" w:rsidP="003747B2">
      <w:pPr>
        <w:jc w:val="both"/>
        <w:rPr>
          <w:sz w:val="24"/>
          <w:szCs w:val="24"/>
        </w:rPr>
      </w:pPr>
      <w:r w:rsidRPr="008B6E5B">
        <w:rPr>
          <w:sz w:val="24"/>
          <w:szCs w:val="24"/>
        </w:rPr>
        <w:t xml:space="preserve">Почтовый адрес и банковские реквизиты: </w:t>
      </w:r>
    </w:p>
    <w:p w:rsidR="003747B2" w:rsidRPr="008B6E5B" w:rsidRDefault="003747B2" w:rsidP="003747B2">
      <w:pPr>
        <w:jc w:val="both"/>
        <w:rPr>
          <w:sz w:val="24"/>
          <w:szCs w:val="24"/>
        </w:rPr>
      </w:pPr>
      <w:r w:rsidRPr="008B6E5B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</w:t>
      </w:r>
    </w:p>
    <w:p w:rsidR="003747B2" w:rsidRPr="008B6E5B" w:rsidRDefault="003747B2" w:rsidP="003747B2">
      <w:pPr>
        <w:jc w:val="both"/>
        <w:rPr>
          <w:sz w:val="24"/>
          <w:szCs w:val="24"/>
        </w:rPr>
      </w:pPr>
      <w:r w:rsidRPr="008B6E5B">
        <w:rPr>
          <w:sz w:val="24"/>
          <w:szCs w:val="24"/>
        </w:rPr>
        <w:t>в лице _____________________________________________</w:t>
      </w:r>
      <w:r>
        <w:rPr>
          <w:sz w:val="24"/>
          <w:szCs w:val="24"/>
        </w:rPr>
        <w:t>_________________________</w:t>
      </w:r>
    </w:p>
    <w:p w:rsidR="003747B2" w:rsidRPr="008B6E5B" w:rsidRDefault="003747B2" w:rsidP="003747B2">
      <w:pPr>
        <w:jc w:val="center"/>
      </w:pPr>
      <w:r w:rsidRPr="008B6E5B">
        <w:t>(должность, Ф.И.О. руководителя, уполномоченного лица и т.д.)</w:t>
      </w:r>
    </w:p>
    <w:p w:rsidR="003747B2" w:rsidRPr="008B6E5B" w:rsidRDefault="003747B2" w:rsidP="003747B2">
      <w:pPr>
        <w:jc w:val="both"/>
        <w:rPr>
          <w:sz w:val="24"/>
          <w:szCs w:val="24"/>
        </w:rPr>
      </w:pPr>
      <w:r w:rsidRPr="008B6E5B">
        <w:rPr>
          <w:sz w:val="24"/>
          <w:szCs w:val="24"/>
        </w:rPr>
        <w:t>_____________________________________________________________________________,</w:t>
      </w:r>
    </w:p>
    <w:p w:rsidR="003747B2" w:rsidRPr="008B6E5B" w:rsidRDefault="003747B2" w:rsidP="003747B2">
      <w:pPr>
        <w:jc w:val="both"/>
        <w:rPr>
          <w:sz w:val="24"/>
          <w:szCs w:val="24"/>
        </w:rPr>
      </w:pPr>
      <w:r w:rsidRPr="008B6E5B">
        <w:rPr>
          <w:sz w:val="24"/>
          <w:szCs w:val="24"/>
        </w:rPr>
        <w:t>действующего на основании ______________________</w:t>
      </w:r>
      <w:r>
        <w:rPr>
          <w:sz w:val="24"/>
          <w:szCs w:val="24"/>
        </w:rPr>
        <w:t>______________________________</w:t>
      </w:r>
      <w:r w:rsidRPr="008B6E5B">
        <w:rPr>
          <w:sz w:val="24"/>
          <w:szCs w:val="24"/>
        </w:rPr>
        <w:t>,</w:t>
      </w:r>
    </w:p>
    <w:p w:rsidR="003747B2" w:rsidRPr="008B6E5B" w:rsidRDefault="003747B2" w:rsidP="003747B2">
      <w:pPr>
        <w:ind w:left="4956"/>
        <w:jc w:val="both"/>
      </w:pPr>
      <w:r w:rsidRPr="008B6E5B">
        <w:t>(наименование документа)</w:t>
      </w:r>
    </w:p>
    <w:p w:rsidR="003747B2" w:rsidRDefault="003747B2" w:rsidP="003747B2">
      <w:pPr>
        <w:jc w:val="both"/>
        <w:rPr>
          <w:sz w:val="24"/>
          <w:szCs w:val="24"/>
        </w:rPr>
      </w:pPr>
      <w:r w:rsidRPr="008B6E5B">
        <w:rPr>
          <w:sz w:val="24"/>
          <w:szCs w:val="24"/>
        </w:rPr>
        <w:t xml:space="preserve">уполномоченного в случае признания нас победителем аукциона подписать договор </w:t>
      </w:r>
      <w:r w:rsidRPr="00C45C54">
        <w:rPr>
          <w:sz w:val="24"/>
          <w:szCs w:val="24"/>
        </w:rPr>
        <w:t>купли-продажи объекта незавершенного строительства</w:t>
      </w:r>
      <w:r w:rsidRPr="008B6E5B">
        <w:rPr>
          <w:sz w:val="24"/>
          <w:szCs w:val="24"/>
        </w:rPr>
        <w:t xml:space="preserve">, сообщаем о согласии участвовать в </w:t>
      </w:r>
      <w:r>
        <w:rPr>
          <w:sz w:val="24"/>
          <w:szCs w:val="24"/>
        </w:rPr>
        <w:t>публичных торгах</w:t>
      </w:r>
      <w:r w:rsidRPr="00C45C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форме аукциона </w:t>
      </w:r>
      <w:r w:rsidRPr="00C45C54">
        <w:rPr>
          <w:sz w:val="24"/>
          <w:szCs w:val="24"/>
        </w:rPr>
        <w:t xml:space="preserve">по продаже объекта незавершенного строительства </w:t>
      </w:r>
      <w:r w:rsidRPr="008B6E5B">
        <w:rPr>
          <w:sz w:val="24"/>
          <w:szCs w:val="24"/>
        </w:rPr>
        <w:t>на условиях, установленных в указанных выше документах, и направляем настоящую заявку.</w:t>
      </w:r>
    </w:p>
    <w:p w:rsidR="003747B2" w:rsidRPr="008B6E5B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B6E5B">
        <w:rPr>
          <w:sz w:val="24"/>
          <w:szCs w:val="24"/>
        </w:rPr>
        <w:t>2. Настоящей заявкой подтверждаем, что в отношении: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3747B2" w:rsidRPr="008B6E5B" w:rsidRDefault="003747B2" w:rsidP="003747B2">
      <w:pPr>
        <w:jc w:val="center"/>
        <w:rPr>
          <w:sz w:val="16"/>
          <w:szCs w:val="16"/>
        </w:rPr>
      </w:pPr>
      <w:r w:rsidRPr="008B6E5B">
        <w:rPr>
          <w:sz w:val="16"/>
          <w:szCs w:val="16"/>
        </w:rPr>
        <w:t xml:space="preserve"> (фирменное наименование организации (для заявителя – юридического лица),</w:t>
      </w:r>
    </w:p>
    <w:p w:rsidR="003747B2" w:rsidRPr="008B6E5B" w:rsidRDefault="003747B2" w:rsidP="003747B2">
      <w:pPr>
        <w:jc w:val="center"/>
        <w:rPr>
          <w:sz w:val="16"/>
          <w:szCs w:val="16"/>
        </w:rPr>
      </w:pPr>
      <w:r w:rsidRPr="008B6E5B">
        <w:rPr>
          <w:sz w:val="16"/>
          <w:szCs w:val="16"/>
        </w:rPr>
        <w:t>Ф.И.О. (для заявителя – физического лица)</w:t>
      </w:r>
    </w:p>
    <w:p w:rsidR="003747B2" w:rsidRPr="008B6E5B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B6E5B">
        <w:rPr>
          <w:sz w:val="24"/>
          <w:szCs w:val="24"/>
        </w:rPr>
        <w:lastRenderedPageBreak/>
        <w:t xml:space="preserve">- отсутствует решение о ликвидации заявителя  (для юридического лица); </w:t>
      </w:r>
    </w:p>
    <w:p w:rsidR="003747B2" w:rsidRPr="008B6E5B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B6E5B">
        <w:rPr>
          <w:sz w:val="24"/>
          <w:szCs w:val="24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3747B2" w:rsidRPr="008B6E5B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B6E5B">
        <w:rPr>
          <w:sz w:val="24"/>
          <w:szCs w:val="24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747B2" w:rsidRPr="008B6E5B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B6E5B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</w:t>
      </w:r>
      <w:r>
        <w:rPr>
          <w:sz w:val="24"/>
          <w:szCs w:val="24"/>
        </w:rPr>
        <w:t>публичных торгов</w:t>
      </w:r>
      <w:r w:rsidRPr="008B6E5B">
        <w:rPr>
          <w:sz w:val="24"/>
          <w:szCs w:val="24"/>
        </w:rPr>
        <w:t>, не противоречащее требованию формирования равных для всех участнико</w:t>
      </w:r>
      <w:r>
        <w:rPr>
          <w:sz w:val="24"/>
          <w:szCs w:val="24"/>
        </w:rPr>
        <w:t>в аукциона условий, запрашивать</w:t>
      </w:r>
      <w:r w:rsidRPr="008B6E5B">
        <w:rPr>
          <w:sz w:val="24"/>
          <w:szCs w:val="24"/>
        </w:rPr>
        <w:t xml:space="preserve"> </w:t>
      </w:r>
      <w:r w:rsidR="0024175F">
        <w:rPr>
          <w:sz w:val="24"/>
          <w:szCs w:val="24"/>
        </w:rPr>
        <w:br/>
      </w:r>
      <w:r w:rsidRPr="008B6E5B">
        <w:rPr>
          <w:sz w:val="24"/>
          <w:szCs w:val="24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47B2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 В случае</w:t>
      </w:r>
      <w:r w:rsidRPr="008B6E5B">
        <w:rPr>
          <w:sz w:val="24"/>
          <w:szCs w:val="24"/>
        </w:rPr>
        <w:t xml:space="preserve"> признания нас (меня) победителем в аукционе, берем (беру) на себя обязательства:</w:t>
      </w:r>
    </w:p>
    <w:p w:rsidR="003747B2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подписать протокол о результатах аукциона в день его проведения;</w:t>
      </w:r>
    </w:p>
    <w:p w:rsidR="003747B2" w:rsidRPr="008B6E5B" w:rsidRDefault="003747B2" w:rsidP="003747B2">
      <w:pPr>
        <w:autoSpaceDE w:val="0"/>
        <w:autoSpaceDN w:val="0"/>
        <w:adjustRightInd w:val="0"/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оплатить цену продажи Имущества </w:t>
      </w:r>
      <w:r w:rsidRPr="007B7641">
        <w:rPr>
          <w:sz w:val="24"/>
          <w:szCs w:val="24"/>
        </w:rPr>
        <w:t>единовременно, в течение 10 дней с даты подписания п</w:t>
      </w:r>
      <w:r>
        <w:rPr>
          <w:sz w:val="24"/>
          <w:szCs w:val="24"/>
        </w:rPr>
        <w:t>ротокола о результатах аукциона;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6E5B">
        <w:rPr>
          <w:sz w:val="24"/>
          <w:szCs w:val="24"/>
        </w:rPr>
        <w:tab/>
        <w:t xml:space="preserve">- подписать договор </w:t>
      </w:r>
      <w:r>
        <w:rPr>
          <w:sz w:val="24"/>
          <w:szCs w:val="24"/>
        </w:rPr>
        <w:t>купли-продажи объекта незавершенного строительства</w:t>
      </w:r>
      <w:r w:rsidRPr="008B6E5B">
        <w:rPr>
          <w:sz w:val="24"/>
          <w:szCs w:val="24"/>
        </w:rPr>
        <w:t xml:space="preserve"> </w:t>
      </w:r>
      <w:r w:rsidR="0024175F">
        <w:rPr>
          <w:sz w:val="24"/>
          <w:szCs w:val="24"/>
        </w:rPr>
        <w:br/>
      </w:r>
      <w:r w:rsidRPr="008B6E5B">
        <w:rPr>
          <w:sz w:val="24"/>
          <w:szCs w:val="24"/>
        </w:rPr>
        <w:t xml:space="preserve">в соответствии с извещением и результатами аукциона, указанными в протоколе </w:t>
      </w:r>
      <w:r w:rsidR="0024175F">
        <w:rPr>
          <w:sz w:val="24"/>
          <w:szCs w:val="24"/>
        </w:rPr>
        <w:br/>
      </w:r>
      <w:r w:rsidRPr="008B6E5B">
        <w:rPr>
          <w:sz w:val="24"/>
          <w:szCs w:val="24"/>
        </w:rPr>
        <w:t xml:space="preserve">о результатах аукциона, в течение </w:t>
      </w:r>
      <w:r>
        <w:rPr>
          <w:sz w:val="24"/>
          <w:szCs w:val="24"/>
        </w:rPr>
        <w:t>3</w:t>
      </w:r>
      <w:r w:rsidRPr="008B6E5B">
        <w:rPr>
          <w:sz w:val="24"/>
          <w:szCs w:val="24"/>
        </w:rPr>
        <w:t xml:space="preserve"> дней со дня </w:t>
      </w:r>
      <w:r>
        <w:rPr>
          <w:sz w:val="24"/>
          <w:szCs w:val="24"/>
        </w:rPr>
        <w:t>подписания протокола о результатах аукциона</w:t>
      </w:r>
      <w:r w:rsidRPr="008B6E5B">
        <w:rPr>
          <w:sz w:val="24"/>
          <w:szCs w:val="24"/>
        </w:rPr>
        <w:t xml:space="preserve">. </w:t>
      </w:r>
    </w:p>
    <w:p w:rsidR="003747B2" w:rsidRPr="00C42ABE" w:rsidRDefault="003747B2" w:rsidP="003747B2">
      <w:pPr>
        <w:ind w:firstLine="709"/>
        <w:jc w:val="both"/>
        <w:rPr>
          <w:sz w:val="24"/>
          <w:szCs w:val="24"/>
        </w:rPr>
      </w:pPr>
      <w:r w:rsidRPr="00C42ABE">
        <w:rPr>
          <w:sz w:val="24"/>
          <w:szCs w:val="24"/>
        </w:rPr>
        <w:t xml:space="preserve">За нарушение срока внесения платежа Покупатель выплачивает Организатору пени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 xml:space="preserve">в размере 0,5% с суммы просроченного платежа за каждый календарный день просрочки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 xml:space="preserve">с даты, следующей за датой наступления обязательства, установленного п. 2.1 договора купли-продажи объекта незавершенного строительства (Приложение № 1 к извещению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 xml:space="preserve">о проведении публичных торгов), включая дату погашения просроченной задолженности. </w:t>
      </w:r>
    </w:p>
    <w:p w:rsidR="003747B2" w:rsidRPr="00C42ABE" w:rsidRDefault="003747B2" w:rsidP="003747B2">
      <w:pPr>
        <w:ind w:firstLine="709"/>
        <w:jc w:val="both"/>
        <w:rPr>
          <w:sz w:val="24"/>
          <w:szCs w:val="24"/>
        </w:rPr>
      </w:pPr>
      <w:r w:rsidRPr="00C42ABE">
        <w:rPr>
          <w:sz w:val="24"/>
          <w:szCs w:val="24"/>
        </w:rPr>
        <w:t>За отказ от оплаты Имущества Покупатель уплачивает штраф в размере 20</w:t>
      </w:r>
      <w:r w:rsidR="0024175F">
        <w:rPr>
          <w:sz w:val="24"/>
          <w:szCs w:val="24"/>
        </w:rPr>
        <w:t xml:space="preserve"> </w:t>
      </w:r>
      <w:r w:rsidRPr="00C42ABE">
        <w:rPr>
          <w:sz w:val="24"/>
          <w:szCs w:val="24"/>
        </w:rPr>
        <w:t xml:space="preserve">%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 xml:space="preserve">от продажной цены объекта. Под отказом от оплаты понимается, как письменное уведомление об отказе оплатить объект в целом, так и невнесение цены продажи Имущества в течение 10 дней после наступления срока оплаты, установленного п. 2.1 договора купли-продажи объекта незавершенного строительства (Приложение № 1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 xml:space="preserve">к извещению о проведении публичных торгов). </w:t>
      </w:r>
    </w:p>
    <w:p w:rsidR="003747B2" w:rsidRPr="00C42ABE" w:rsidRDefault="003747B2" w:rsidP="003747B2">
      <w:pPr>
        <w:ind w:firstLine="709"/>
        <w:jc w:val="both"/>
        <w:rPr>
          <w:sz w:val="24"/>
          <w:szCs w:val="24"/>
        </w:rPr>
      </w:pPr>
      <w:r w:rsidRPr="00C42ABE">
        <w:rPr>
          <w:sz w:val="24"/>
          <w:szCs w:val="24"/>
        </w:rPr>
        <w:t xml:space="preserve">Штраф и пени перечисляются на расчетный счет Организатора: УФК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 xml:space="preserve">по Архангельской области и Ненецкому автономному округу (ДМИ), ИНН 2901078408, КПП 290101001, р/с 40101810500000010003 в Отделение Архангельск г. Архангельск,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>БИК 041117001, КБК 813 1 16 07090 04 0000 140, ОКТМО 11701000.</w:t>
      </w:r>
    </w:p>
    <w:p w:rsidR="003747B2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47B2" w:rsidRPr="00C42ABE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42ABE">
        <w:rPr>
          <w:sz w:val="24"/>
          <w:szCs w:val="24"/>
        </w:rPr>
        <w:tab/>
        <w:t>4. В случае отказа от подписания протокола о результатах аукциона и (или) подписания договора купли-продажи объекта незавершенного строительства, обязуюсь оплатить штраф в размере 20</w:t>
      </w:r>
      <w:r w:rsidR="0024175F">
        <w:rPr>
          <w:sz w:val="24"/>
          <w:szCs w:val="24"/>
        </w:rPr>
        <w:t xml:space="preserve"> </w:t>
      </w:r>
      <w:r w:rsidRPr="00C42ABE">
        <w:rPr>
          <w:sz w:val="24"/>
          <w:szCs w:val="24"/>
        </w:rPr>
        <w:t>% от продажной цены объекта, сверх суммы внесенного задатка.</w:t>
      </w:r>
    </w:p>
    <w:p w:rsidR="003747B2" w:rsidRPr="00C42ABE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42ABE">
        <w:rPr>
          <w:sz w:val="24"/>
          <w:szCs w:val="24"/>
        </w:rPr>
        <w:tab/>
      </w:r>
    </w:p>
    <w:p w:rsidR="003747B2" w:rsidRPr="00C42ABE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42ABE">
        <w:rPr>
          <w:sz w:val="24"/>
          <w:szCs w:val="24"/>
        </w:rPr>
        <w:tab/>
        <w:t xml:space="preserve">5. В случае признания нас (меня) победителем в аукционе, до подписания договора купли-продажи объекта незавершенного строительства настоящая заявка на участие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 xml:space="preserve">в аукционе будет носить характер предварительно заключенного нами (мной) и организатором аукциона договора о заключении договора купли-продажи объекта незавершенного строительства в соответствии с требованиями, указанными в извещении </w:t>
      </w:r>
      <w:r w:rsidR="0024175F">
        <w:rPr>
          <w:sz w:val="24"/>
          <w:szCs w:val="24"/>
        </w:rPr>
        <w:br/>
      </w:r>
      <w:r w:rsidRPr="00C42ABE">
        <w:rPr>
          <w:sz w:val="24"/>
          <w:szCs w:val="24"/>
        </w:rPr>
        <w:t>о проведении публичных торгов и нашим (моим) предложением о цене договора договор купли-продажи объекта незавершенного строительства.</w:t>
      </w:r>
    </w:p>
    <w:p w:rsidR="003747B2" w:rsidRPr="00C42ABE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  <w:r w:rsidRPr="00C42ABE">
        <w:rPr>
          <w:sz w:val="24"/>
          <w:szCs w:val="24"/>
          <w:highlight w:val="yellow"/>
        </w:rPr>
        <w:t xml:space="preserve"> </w:t>
      </w:r>
    </w:p>
    <w:p w:rsidR="003747B2" w:rsidRPr="00F16157" w:rsidRDefault="003747B2" w:rsidP="003747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Pr="00F16157">
        <w:rPr>
          <w:sz w:val="24"/>
          <w:szCs w:val="24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6157">
        <w:rPr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B6E5B">
        <w:rPr>
          <w:b/>
          <w:sz w:val="24"/>
          <w:szCs w:val="24"/>
        </w:rPr>
        <w:t>Заявитель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6E5B">
        <w:rPr>
          <w:b/>
          <w:sz w:val="24"/>
          <w:szCs w:val="24"/>
        </w:rPr>
        <w:t xml:space="preserve">(уполномоченный представитель)     </w:t>
      </w:r>
      <w:r w:rsidRPr="008B6E5B">
        <w:rPr>
          <w:sz w:val="24"/>
          <w:szCs w:val="24"/>
        </w:rPr>
        <w:t>_____               _______________________________</w:t>
      </w:r>
    </w:p>
    <w:p w:rsidR="003747B2" w:rsidRPr="008B6E5B" w:rsidRDefault="003747B2" w:rsidP="003747B2">
      <w:pPr>
        <w:jc w:val="center"/>
      </w:pPr>
      <w:r w:rsidRPr="008B6E5B">
        <w:t xml:space="preserve">                                                    ( подпись)</w:t>
      </w:r>
      <w:r w:rsidRPr="008B6E5B">
        <w:tab/>
      </w:r>
      <w:r w:rsidRPr="008B6E5B">
        <w:tab/>
        <w:t xml:space="preserve">                                   (Ф.И.О.)</w:t>
      </w:r>
    </w:p>
    <w:p w:rsidR="003747B2" w:rsidRPr="008B6E5B" w:rsidRDefault="003747B2" w:rsidP="003747B2">
      <w:pPr>
        <w:jc w:val="center"/>
      </w:pPr>
      <w:r w:rsidRPr="008B6E5B">
        <w:t xml:space="preserve">                                                     М.П.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6E5B">
        <w:rPr>
          <w:sz w:val="24"/>
          <w:szCs w:val="24"/>
        </w:rPr>
        <w:t>Контактный телефон __________________________________________________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47B2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6E5B">
        <w:rPr>
          <w:sz w:val="24"/>
          <w:szCs w:val="24"/>
        </w:rPr>
        <w:t xml:space="preserve">"___"___________ 20___ г.       </w:t>
      </w:r>
    </w:p>
    <w:p w:rsidR="003747B2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47B2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6E5B">
        <w:rPr>
          <w:sz w:val="24"/>
          <w:szCs w:val="24"/>
        </w:rPr>
        <w:t>Регистрационный номер заявки________</w:t>
      </w:r>
      <w:r>
        <w:rPr>
          <w:sz w:val="24"/>
          <w:szCs w:val="24"/>
        </w:rPr>
        <w:t xml:space="preserve"> </w:t>
      </w:r>
      <w:r w:rsidRPr="008B6E5B">
        <w:rPr>
          <w:sz w:val="24"/>
          <w:szCs w:val="24"/>
        </w:rPr>
        <w:t xml:space="preserve">__________часов  ______мин.                                                                                </w:t>
      </w:r>
    </w:p>
    <w:p w:rsidR="003747B2" w:rsidRDefault="003747B2" w:rsidP="003747B2">
      <w:pPr>
        <w:autoSpaceDE w:val="0"/>
        <w:autoSpaceDN w:val="0"/>
        <w:adjustRightInd w:val="0"/>
      </w:pPr>
      <w:r w:rsidRPr="008B6E5B">
        <w:t>(заполняется п</w:t>
      </w:r>
      <w:r>
        <w:t xml:space="preserve">ри регистрации заявки </w:t>
      </w:r>
      <w:r w:rsidRPr="008B6E5B">
        <w:t>лицом,  уполномоченным  на прием заявок)</w:t>
      </w:r>
    </w:p>
    <w:p w:rsidR="003747B2" w:rsidRDefault="003747B2" w:rsidP="003747B2">
      <w:pPr>
        <w:autoSpaceDE w:val="0"/>
        <w:autoSpaceDN w:val="0"/>
        <w:adjustRightInd w:val="0"/>
      </w:pPr>
    </w:p>
    <w:p w:rsidR="00D43ADA" w:rsidRDefault="00D43ADA" w:rsidP="003747B2">
      <w:pPr>
        <w:autoSpaceDE w:val="0"/>
        <w:autoSpaceDN w:val="0"/>
        <w:adjustRightInd w:val="0"/>
      </w:pPr>
    </w:p>
    <w:p w:rsidR="00D43ADA" w:rsidRDefault="00D43ADA" w:rsidP="00D43ADA">
      <w:pPr>
        <w:autoSpaceDE w:val="0"/>
        <w:autoSpaceDN w:val="0"/>
        <w:adjustRightInd w:val="0"/>
        <w:jc w:val="center"/>
      </w:pPr>
      <w:r>
        <w:t>____________</w:t>
      </w: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</w:pPr>
    </w:p>
    <w:p w:rsidR="003747B2" w:rsidRDefault="003747B2" w:rsidP="003747B2">
      <w:pPr>
        <w:autoSpaceDE w:val="0"/>
        <w:autoSpaceDN w:val="0"/>
        <w:adjustRightInd w:val="0"/>
        <w:sectPr w:rsidR="003747B2" w:rsidSect="003747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993" w:right="707" w:bottom="709" w:left="1701" w:header="708" w:footer="708" w:gutter="0"/>
          <w:pgNumType w:start="1"/>
          <w:cols w:space="708"/>
          <w:titlePg/>
          <w:docGrid w:linePitch="360"/>
        </w:sectPr>
      </w:pPr>
    </w:p>
    <w:p w:rsidR="003747B2" w:rsidRPr="00F16157" w:rsidRDefault="003747B2" w:rsidP="003747B2">
      <w:pPr>
        <w:ind w:left="5664"/>
        <w:jc w:val="center"/>
        <w:rPr>
          <w:sz w:val="24"/>
        </w:rPr>
      </w:pPr>
      <w:r w:rsidRPr="00F16157">
        <w:rPr>
          <w:sz w:val="24"/>
        </w:rPr>
        <w:lastRenderedPageBreak/>
        <w:t xml:space="preserve">Приложение № </w:t>
      </w:r>
      <w:r>
        <w:rPr>
          <w:sz w:val="24"/>
        </w:rPr>
        <w:t>3</w:t>
      </w:r>
    </w:p>
    <w:p w:rsidR="003747B2" w:rsidRPr="00F16157" w:rsidRDefault="003747B2" w:rsidP="003747B2">
      <w:pPr>
        <w:ind w:left="5664"/>
        <w:jc w:val="center"/>
        <w:rPr>
          <w:color w:val="000000"/>
          <w:sz w:val="28"/>
          <w:szCs w:val="24"/>
        </w:rPr>
      </w:pPr>
      <w:r w:rsidRPr="00F16157">
        <w:rPr>
          <w:sz w:val="24"/>
        </w:rPr>
        <w:t xml:space="preserve">к извещению </w:t>
      </w:r>
      <w:r w:rsidRPr="00F138C0">
        <w:rPr>
          <w:sz w:val="24"/>
        </w:rPr>
        <w:t>о проведении публичных торгов</w:t>
      </w:r>
    </w:p>
    <w:p w:rsidR="003747B2" w:rsidRPr="008B6E5B" w:rsidRDefault="003747B2" w:rsidP="003747B2">
      <w:pPr>
        <w:rPr>
          <w:b/>
          <w:i/>
          <w:color w:val="000000"/>
          <w:sz w:val="24"/>
          <w:szCs w:val="24"/>
        </w:rPr>
      </w:pPr>
    </w:p>
    <w:p w:rsidR="003747B2" w:rsidRPr="008B6E5B" w:rsidRDefault="003747B2" w:rsidP="003747B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6E5B">
        <w:rPr>
          <w:b/>
          <w:sz w:val="24"/>
          <w:szCs w:val="24"/>
        </w:rPr>
        <w:t>Форма описи документов</w:t>
      </w:r>
      <w:r w:rsidRPr="008B6E5B">
        <w:rPr>
          <w:b/>
          <w:bCs/>
          <w:sz w:val="24"/>
          <w:szCs w:val="24"/>
        </w:rPr>
        <w:t>,</w:t>
      </w:r>
    </w:p>
    <w:p w:rsidR="003747B2" w:rsidRPr="008B6E5B" w:rsidRDefault="003747B2" w:rsidP="003747B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6E5B">
        <w:rPr>
          <w:b/>
          <w:bCs/>
          <w:sz w:val="24"/>
          <w:szCs w:val="24"/>
        </w:rPr>
        <w:t xml:space="preserve">предоставляемых к заявке </w:t>
      </w:r>
      <w:r w:rsidRPr="00F138C0">
        <w:rPr>
          <w:b/>
          <w:bCs/>
          <w:sz w:val="24"/>
          <w:szCs w:val="24"/>
        </w:rPr>
        <w:t>на участие в публичных торгах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Администрации муниципального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образования "Город Архангельск"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C45C54">
          <w:rPr>
            <w:rFonts w:eastAsia="Arial Unicode MS"/>
            <w:sz w:val="24"/>
            <w:szCs w:val="24"/>
          </w:rPr>
          <w:t>163000, г</w:t>
        </w:r>
      </w:smartTag>
      <w:r w:rsidRPr="00C45C54">
        <w:rPr>
          <w:rFonts w:eastAsia="Arial Unicode MS"/>
          <w:sz w:val="24"/>
          <w:szCs w:val="24"/>
        </w:rPr>
        <w:t>. Архангельск,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 xml:space="preserve">пл. В. И. Ленина, д. 5, </w:t>
      </w:r>
      <w:proofErr w:type="spellStart"/>
      <w:r w:rsidRPr="00C45C54">
        <w:rPr>
          <w:rFonts w:eastAsia="Arial Unicode MS"/>
          <w:sz w:val="24"/>
          <w:szCs w:val="24"/>
        </w:rPr>
        <w:t>каб</w:t>
      </w:r>
      <w:proofErr w:type="spellEnd"/>
      <w:r w:rsidRPr="00C45C54">
        <w:rPr>
          <w:rFonts w:eastAsia="Arial Unicode MS"/>
          <w:sz w:val="24"/>
          <w:szCs w:val="24"/>
        </w:rPr>
        <w:t>. 434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_______</w:t>
      </w:r>
      <w:r>
        <w:rPr>
          <w:rFonts w:eastAsia="Arial Unicode MS"/>
          <w:sz w:val="24"/>
          <w:szCs w:val="24"/>
        </w:rPr>
        <w:t>__________________________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_______</w:t>
      </w:r>
      <w:r>
        <w:rPr>
          <w:rFonts w:eastAsia="Arial Unicode MS"/>
          <w:sz w:val="24"/>
          <w:szCs w:val="24"/>
        </w:rPr>
        <w:t>___________________________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(фирменное наименование заявителя юридического лица,</w:t>
      </w:r>
    </w:p>
    <w:p w:rsidR="003747B2" w:rsidRPr="00C45C54" w:rsidRDefault="003747B2" w:rsidP="003747B2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C45C54">
        <w:rPr>
          <w:rFonts w:eastAsia="Arial Unicode MS"/>
          <w:sz w:val="24"/>
          <w:szCs w:val="24"/>
        </w:rPr>
        <w:t>фамилия, имя, отчество –</w:t>
      </w:r>
    </w:p>
    <w:p w:rsidR="003747B2" w:rsidRPr="008B6E5B" w:rsidRDefault="003747B2" w:rsidP="003747B2">
      <w:pPr>
        <w:autoSpaceDE w:val="0"/>
        <w:autoSpaceDN w:val="0"/>
        <w:adjustRightInd w:val="0"/>
        <w:ind w:firstLine="5103"/>
        <w:jc w:val="both"/>
        <w:rPr>
          <w:b/>
          <w:bCs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       </w:t>
      </w:r>
      <w:r w:rsidRPr="00C45C54">
        <w:rPr>
          <w:rFonts w:eastAsia="Arial Unicode MS"/>
          <w:sz w:val="24"/>
          <w:szCs w:val="24"/>
        </w:rPr>
        <w:t>заявителя физического лица)</w:t>
      </w:r>
    </w:p>
    <w:p w:rsidR="003747B2" w:rsidRPr="008B6E5B" w:rsidRDefault="003747B2" w:rsidP="003747B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3747B2" w:rsidRPr="008B6E5B" w:rsidRDefault="003747B2" w:rsidP="003747B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6E5B">
        <w:rPr>
          <w:b/>
          <w:sz w:val="24"/>
          <w:szCs w:val="24"/>
        </w:rPr>
        <w:t>ОПИСЬ ДОКУМЕНТОВ</w:t>
      </w:r>
      <w:r w:rsidRPr="008B6E5B">
        <w:rPr>
          <w:b/>
          <w:bCs/>
          <w:sz w:val="24"/>
          <w:szCs w:val="24"/>
        </w:rPr>
        <w:t>,</w:t>
      </w:r>
    </w:p>
    <w:p w:rsidR="003747B2" w:rsidRPr="008B6E5B" w:rsidRDefault="003747B2" w:rsidP="003747B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6E5B">
        <w:rPr>
          <w:b/>
          <w:bCs/>
          <w:sz w:val="24"/>
          <w:szCs w:val="24"/>
        </w:rPr>
        <w:t xml:space="preserve">предоставляемых к заявке </w:t>
      </w:r>
      <w:r>
        <w:rPr>
          <w:b/>
          <w:bCs/>
          <w:sz w:val="24"/>
          <w:szCs w:val="24"/>
        </w:rPr>
        <w:t xml:space="preserve">на участие </w:t>
      </w:r>
      <w:r w:rsidRPr="00CD2150">
        <w:rPr>
          <w:b/>
          <w:bCs/>
          <w:sz w:val="24"/>
          <w:szCs w:val="24"/>
        </w:rPr>
        <w:t>в публичных торгах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6E5B">
        <w:rPr>
          <w:sz w:val="24"/>
          <w:szCs w:val="24"/>
        </w:rPr>
        <w:t>Настоящим  _____________________________________________________________________________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B6E5B">
        <w:rPr>
          <w:sz w:val="24"/>
          <w:szCs w:val="24"/>
        </w:rPr>
        <w:t>_____________________________________________________________________________</w:t>
      </w:r>
    </w:p>
    <w:p w:rsidR="003747B2" w:rsidRPr="0024175F" w:rsidRDefault="003747B2" w:rsidP="003747B2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4175F">
        <w:rPr>
          <w:sz w:val="16"/>
          <w:szCs w:val="16"/>
        </w:rPr>
        <w:t>(фирменное наименование организации (для заявителя – юридического лица),</w:t>
      </w:r>
    </w:p>
    <w:p w:rsidR="003747B2" w:rsidRPr="0024175F" w:rsidRDefault="003747B2" w:rsidP="003747B2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4175F">
        <w:rPr>
          <w:sz w:val="16"/>
          <w:szCs w:val="16"/>
        </w:rPr>
        <w:t>Ф.И.О. (для заявителя – физического лица)</w:t>
      </w:r>
    </w:p>
    <w:p w:rsidR="003747B2" w:rsidRPr="008B6E5B" w:rsidRDefault="003747B2" w:rsidP="003747B2">
      <w:pPr>
        <w:tabs>
          <w:tab w:val="left" w:pos="0"/>
        </w:tabs>
        <w:rPr>
          <w:sz w:val="24"/>
          <w:szCs w:val="24"/>
        </w:rPr>
      </w:pPr>
      <w:r w:rsidRPr="008B6E5B">
        <w:rPr>
          <w:bCs/>
          <w:sz w:val="24"/>
          <w:szCs w:val="24"/>
        </w:rPr>
        <w:t xml:space="preserve">подтверждает, что для участия в </w:t>
      </w:r>
      <w:r>
        <w:rPr>
          <w:bCs/>
          <w:sz w:val="24"/>
          <w:szCs w:val="24"/>
        </w:rPr>
        <w:t>публичных торгах</w:t>
      </w:r>
      <w:r w:rsidRPr="00CD2150">
        <w:rPr>
          <w:bCs/>
          <w:sz w:val="24"/>
          <w:szCs w:val="24"/>
        </w:rPr>
        <w:t xml:space="preserve"> в форме аукциона по продаже объекта незавершенного строительства</w:t>
      </w:r>
      <w:r>
        <w:rPr>
          <w:sz w:val="24"/>
          <w:szCs w:val="24"/>
        </w:rPr>
        <w:t xml:space="preserve">: </w:t>
      </w:r>
      <w:r w:rsidRPr="008B6E5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 (далее "</w:t>
      </w:r>
      <w:r>
        <w:rPr>
          <w:sz w:val="24"/>
          <w:szCs w:val="24"/>
        </w:rPr>
        <w:t>Имущество</w:t>
      </w:r>
      <w:r w:rsidRPr="008B6E5B">
        <w:rPr>
          <w:sz w:val="24"/>
          <w:szCs w:val="24"/>
        </w:rPr>
        <w:t xml:space="preserve">") </w:t>
      </w:r>
      <w:r>
        <w:rPr>
          <w:bCs/>
          <w:sz w:val="24"/>
          <w:szCs w:val="24"/>
        </w:rPr>
        <w:t>вместе с заявкой на участие в</w:t>
      </w:r>
      <w:r w:rsidRPr="00CD2150">
        <w:rPr>
          <w:bCs/>
          <w:sz w:val="24"/>
          <w:szCs w:val="24"/>
        </w:rPr>
        <w:t xml:space="preserve"> публичных торгах</w:t>
      </w:r>
      <w:r w:rsidRPr="008B6E5B">
        <w:rPr>
          <w:bCs/>
          <w:sz w:val="24"/>
          <w:szCs w:val="24"/>
        </w:rPr>
        <w:t xml:space="preserve"> </w:t>
      </w:r>
      <w:r w:rsidRPr="008B6E5B">
        <w:rPr>
          <w:sz w:val="24"/>
          <w:szCs w:val="24"/>
        </w:rPr>
        <w:t>направляются нижеперечисленные документы:</w:t>
      </w:r>
    </w:p>
    <w:p w:rsidR="003747B2" w:rsidRPr="008B6E5B" w:rsidRDefault="003747B2" w:rsidP="003747B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1082"/>
      </w:tblGrid>
      <w:tr w:rsidR="003747B2" w:rsidRPr="009E3D7C" w:rsidTr="009E3D7C">
        <w:trPr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3747B2" w:rsidRPr="009E3D7C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3D7C">
              <w:rPr>
                <w:sz w:val="24"/>
                <w:szCs w:val="24"/>
              </w:rPr>
              <w:t>№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3747B2" w:rsidRPr="009E3D7C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3D7C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3747B2" w:rsidRPr="009E3D7C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3D7C">
              <w:rPr>
                <w:sz w:val="24"/>
                <w:szCs w:val="24"/>
              </w:rPr>
              <w:t>Кол-во листов</w:t>
            </w:r>
          </w:p>
        </w:tc>
      </w:tr>
      <w:tr w:rsidR="003747B2" w:rsidRPr="008B6E5B" w:rsidTr="009E3D7C">
        <w:trPr>
          <w:jc w:val="center"/>
        </w:trPr>
        <w:tc>
          <w:tcPr>
            <w:tcW w:w="64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Копии документов, удостоверяющих личность заявителя (для граждан)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_____________________________________________________________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47B2" w:rsidRPr="008B6E5B" w:rsidTr="009E3D7C">
        <w:trPr>
          <w:jc w:val="center"/>
        </w:trPr>
        <w:tc>
          <w:tcPr>
            <w:tcW w:w="64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3747B2" w:rsidRDefault="003747B2" w:rsidP="003747B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D2150">
              <w:rPr>
                <w:sz w:val="24"/>
                <w:szCs w:val="24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если заявителем является иностранное юридическое лицо</w:t>
            </w:r>
            <w:r w:rsidRPr="008B6E5B">
              <w:rPr>
                <w:sz w:val="24"/>
                <w:szCs w:val="24"/>
              </w:rPr>
              <w:t>__________________________________</w:t>
            </w:r>
          </w:p>
          <w:p w:rsidR="003747B2" w:rsidRPr="008B6E5B" w:rsidRDefault="003747B2" w:rsidP="003747B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47B2" w:rsidRPr="008B6E5B" w:rsidTr="009E3D7C">
        <w:trPr>
          <w:jc w:val="center"/>
        </w:trPr>
        <w:tc>
          <w:tcPr>
            <w:tcW w:w="64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3747B2" w:rsidRPr="00FB0FF9" w:rsidRDefault="003747B2" w:rsidP="004A72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B0FF9">
              <w:rPr>
                <w:sz w:val="24"/>
                <w:szCs w:val="24"/>
              </w:rPr>
              <w:t xml:space="preserve">окумент, подтверждающий полномочия лица на осуществление действий от имени заявителя </w:t>
            </w:r>
            <w:r>
              <w:rPr>
                <w:sz w:val="24"/>
                <w:szCs w:val="24"/>
              </w:rPr>
              <w:t xml:space="preserve">- </w:t>
            </w:r>
            <w:r w:rsidRPr="00FB0FF9">
              <w:rPr>
                <w:sz w:val="24"/>
                <w:szCs w:val="24"/>
              </w:rPr>
              <w:t>юридического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 xml:space="preserve">лица (копия решения </w:t>
            </w:r>
            <w:r w:rsidR="0024175F">
              <w:rPr>
                <w:sz w:val="24"/>
                <w:szCs w:val="24"/>
              </w:rPr>
              <w:br/>
            </w:r>
            <w:r w:rsidRPr="00FB0FF9">
              <w:rPr>
                <w:sz w:val="24"/>
                <w:szCs w:val="24"/>
              </w:rPr>
              <w:t xml:space="preserve">о назначении или об избрании физического лица на должность, </w:t>
            </w:r>
            <w:r w:rsidR="0024175F">
              <w:rPr>
                <w:sz w:val="24"/>
                <w:szCs w:val="24"/>
              </w:rPr>
              <w:br/>
            </w:r>
            <w:r w:rsidRPr="00FB0FF9">
              <w:rPr>
                <w:sz w:val="24"/>
                <w:szCs w:val="24"/>
              </w:rPr>
              <w:t>в соответствии с которым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 xml:space="preserve">такое лицо обладает правом действовать </w:t>
            </w:r>
            <w:r w:rsidR="0024175F">
              <w:rPr>
                <w:sz w:val="24"/>
                <w:szCs w:val="24"/>
              </w:rPr>
              <w:br/>
            </w:r>
            <w:r w:rsidRPr="00FB0FF9">
              <w:rPr>
                <w:sz w:val="24"/>
                <w:szCs w:val="24"/>
              </w:rPr>
              <w:t xml:space="preserve">от имени заявителя без доверенности (далее </w:t>
            </w:r>
            <w:r>
              <w:rPr>
                <w:sz w:val="24"/>
                <w:szCs w:val="24"/>
              </w:rPr>
              <w:t xml:space="preserve">- </w:t>
            </w:r>
            <w:r w:rsidRPr="00FB0FF9">
              <w:rPr>
                <w:sz w:val="24"/>
                <w:szCs w:val="24"/>
              </w:rPr>
              <w:t>руководитель заявителя).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0FF9">
              <w:rPr>
                <w:sz w:val="24"/>
                <w:szCs w:val="24"/>
              </w:rPr>
              <w:t>В случае если от имени заявителя действует иное лицо, заявка на участие в аукционе должна содержать также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 xml:space="preserve">доверенность на осуществление действий от имени заявителя, заверенную печатью заявителя и </w:t>
            </w:r>
            <w:r w:rsidRPr="00FB0FF9">
              <w:rPr>
                <w:sz w:val="24"/>
                <w:szCs w:val="24"/>
              </w:rPr>
              <w:lastRenderedPageBreak/>
              <w:t>подписанную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>руководителем заявителя или уполномоченным этим руководителем лицом (для юридических лиц), либо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>нотариально удостоверенную доверенность от физического лица, либо нотариально заверенную копию такой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>доверенности. В случае если указанная доверенность подписана лицом, уполномоченным руководителем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>заявителя, заявка на участие в аукционе должна содержать также документ, подтверждающий полномочия такого</w:t>
            </w:r>
            <w:r>
              <w:rPr>
                <w:sz w:val="24"/>
                <w:szCs w:val="24"/>
              </w:rPr>
              <w:t xml:space="preserve"> </w:t>
            </w:r>
            <w:r w:rsidRPr="00FB0FF9">
              <w:rPr>
                <w:sz w:val="24"/>
                <w:szCs w:val="24"/>
              </w:rPr>
              <w:t>лица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___________________________________________________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8B6E5B">
              <w:rPr>
                <w:i/>
                <w:sz w:val="24"/>
                <w:szCs w:val="24"/>
              </w:rPr>
              <w:t>(наименование и реквизиты предоставляемых документов)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47B2" w:rsidRPr="008B6E5B" w:rsidTr="009E3D7C">
        <w:trPr>
          <w:jc w:val="center"/>
        </w:trPr>
        <w:tc>
          <w:tcPr>
            <w:tcW w:w="64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D2150">
              <w:rPr>
                <w:sz w:val="24"/>
                <w:szCs w:val="24"/>
              </w:rPr>
              <w:t>окументы, подтверждающие внесение задатка</w:t>
            </w:r>
            <w:r w:rsidRPr="008B6E5B">
              <w:rPr>
                <w:sz w:val="24"/>
                <w:szCs w:val="24"/>
              </w:rPr>
              <w:t>.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6E5B">
              <w:rPr>
                <w:sz w:val="24"/>
                <w:szCs w:val="24"/>
              </w:rPr>
              <w:t>(наименование и реквизиты предоставляемых документов)</w:t>
            </w:r>
          </w:p>
        </w:tc>
        <w:tc>
          <w:tcPr>
            <w:tcW w:w="108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47B2" w:rsidRPr="008B6E5B" w:rsidTr="009E3D7C">
        <w:trPr>
          <w:jc w:val="center"/>
        </w:trPr>
        <w:tc>
          <w:tcPr>
            <w:tcW w:w="64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804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B6E5B">
              <w:rPr>
                <w:b/>
                <w:sz w:val="24"/>
                <w:szCs w:val="24"/>
              </w:rPr>
              <w:t>Всего листов</w:t>
            </w:r>
          </w:p>
          <w:p w:rsidR="003747B2" w:rsidRPr="008B6E5B" w:rsidRDefault="003747B2" w:rsidP="004A72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 w:rsidR="003747B2" w:rsidRPr="008B6E5B" w:rsidRDefault="003747B2" w:rsidP="004A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B6E5B">
        <w:rPr>
          <w:b/>
          <w:sz w:val="24"/>
          <w:szCs w:val="24"/>
        </w:rPr>
        <w:t xml:space="preserve">Заявитель 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b/>
        </w:rPr>
      </w:pPr>
      <w:r w:rsidRPr="008B6E5B">
        <w:rPr>
          <w:b/>
        </w:rPr>
        <w:t xml:space="preserve">(уполномоченный представитель)                </w:t>
      </w:r>
      <w:r w:rsidRPr="008B6E5B">
        <w:t>_____________               _________________________________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</w:pPr>
      <w:r w:rsidRPr="008B6E5B">
        <w:t xml:space="preserve">                                                                                   </w:t>
      </w:r>
      <w:r w:rsidR="009E3D7C">
        <w:t>(</w:t>
      </w:r>
      <w:r w:rsidRPr="008B6E5B">
        <w:t>подпись)</w:t>
      </w:r>
      <w:r w:rsidRPr="008B6E5B">
        <w:tab/>
      </w:r>
      <w:r w:rsidRPr="008B6E5B">
        <w:tab/>
        <w:t xml:space="preserve">                                   (Ф.И.О.)</w:t>
      </w:r>
    </w:p>
    <w:p w:rsidR="003747B2" w:rsidRPr="008B6E5B" w:rsidRDefault="003747B2" w:rsidP="003747B2">
      <w:pPr>
        <w:autoSpaceDE w:val="0"/>
        <w:autoSpaceDN w:val="0"/>
        <w:adjustRightInd w:val="0"/>
        <w:jc w:val="both"/>
        <w:rPr>
          <w:vertAlign w:val="superscript"/>
        </w:rPr>
      </w:pPr>
      <w:r w:rsidRPr="008B6E5B">
        <w:t xml:space="preserve">                                                      М.П.</w:t>
      </w:r>
    </w:p>
    <w:p w:rsidR="003747B2" w:rsidRPr="008B6E5B" w:rsidRDefault="003747B2" w:rsidP="003747B2">
      <w:pPr>
        <w:ind w:left="5652" w:firstLine="720"/>
        <w:rPr>
          <w:b/>
          <w:i/>
          <w:sz w:val="28"/>
        </w:rPr>
      </w:pPr>
    </w:p>
    <w:p w:rsidR="003747B2" w:rsidRPr="008B6E5B" w:rsidRDefault="003747B2" w:rsidP="003747B2">
      <w:pPr>
        <w:ind w:left="5652" w:firstLine="720"/>
        <w:rPr>
          <w:b/>
          <w:i/>
          <w:sz w:val="28"/>
        </w:rPr>
      </w:pPr>
      <w:r w:rsidRPr="008B6E5B">
        <w:rPr>
          <w:b/>
          <w:i/>
          <w:sz w:val="28"/>
        </w:rPr>
        <w:t xml:space="preserve">  </w:t>
      </w:r>
    </w:p>
    <w:p w:rsidR="003A68B0" w:rsidRPr="003A68B0" w:rsidRDefault="003747B2" w:rsidP="003747B2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</w:p>
    <w:sectPr w:rsidR="003A68B0" w:rsidRPr="003A68B0" w:rsidSect="003747B2">
      <w:pgSz w:w="11906" w:h="16838"/>
      <w:pgMar w:top="993" w:right="70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BE1" w:rsidRDefault="007B0BE1">
      <w:r>
        <w:separator/>
      </w:r>
    </w:p>
  </w:endnote>
  <w:endnote w:type="continuationSeparator" w:id="0">
    <w:p w:rsidR="007B0BE1" w:rsidRDefault="007B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B0BE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B0BE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B0B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BE1" w:rsidRDefault="007B0BE1">
      <w:r>
        <w:separator/>
      </w:r>
    </w:p>
  </w:footnote>
  <w:footnote w:type="continuationSeparator" w:id="0">
    <w:p w:rsidR="007B0BE1" w:rsidRDefault="007B0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B0B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B2" w:rsidRDefault="003747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4EDA">
      <w:rPr>
        <w:noProof/>
      </w:rPr>
      <w:t>2</w:t>
    </w:r>
    <w:r>
      <w:fldChar w:fldCharType="end"/>
    </w:r>
  </w:p>
  <w:p w:rsidR="00062A58" w:rsidRDefault="007B0B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B2" w:rsidRDefault="003747B2">
    <w:pPr>
      <w:pStyle w:val="a3"/>
      <w:jc w:val="center"/>
    </w:pPr>
  </w:p>
  <w:p w:rsidR="00062A58" w:rsidRPr="00062A58" w:rsidRDefault="007B0B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17"/>
    <w:rsid w:val="00003CB3"/>
    <w:rsid w:val="00016E7A"/>
    <w:rsid w:val="00061C4D"/>
    <w:rsid w:val="00063F82"/>
    <w:rsid w:val="00070BFA"/>
    <w:rsid w:val="000975B5"/>
    <w:rsid w:val="000E7B17"/>
    <w:rsid w:val="000F2EF7"/>
    <w:rsid w:val="001037F9"/>
    <w:rsid w:val="00115486"/>
    <w:rsid w:val="00146807"/>
    <w:rsid w:val="00147298"/>
    <w:rsid w:val="00176936"/>
    <w:rsid w:val="00180D63"/>
    <w:rsid w:val="001F213B"/>
    <w:rsid w:val="001F72C3"/>
    <w:rsid w:val="00215BA4"/>
    <w:rsid w:val="00216BDE"/>
    <w:rsid w:val="00224951"/>
    <w:rsid w:val="0024175F"/>
    <w:rsid w:val="002657F1"/>
    <w:rsid w:val="002A2EDC"/>
    <w:rsid w:val="002F485D"/>
    <w:rsid w:val="00307FDB"/>
    <w:rsid w:val="00351AD1"/>
    <w:rsid w:val="003747B2"/>
    <w:rsid w:val="003A5020"/>
    <w:rsid w:val="003A68B0"/>
    <w:rsid w:val="003B35D5"/>
    <w:rsid w:val="003B40B0"/>
    <w:rsid w:val="003D58DA"/>
    <w:rsid w:val="003F6324"/>
    <w:rsid w:val="004013B3"/>
    <w:rsid w:val="0041484E"/>
    <w:rsid w:val="0041613E"/>
    <w:rsid w:val="00476B2F"/>
    <w:rsid w:val="00495C06"/>
    <w:rsid w:val="004A7FBB"/>
    <w:rsid w:val="004C00C3"/>
    <w:rsid w:val="00553F61"/>
    <w:rsid w:val="005846FD"/>
    <w:rsid w:val="005B2EBD"/>
    <w:rsid w:val="005C3622"/>
    <w:rsid w:val="005C61E7"/>
    <w:rsid w:val="005D4EDA"/>
    <w:rsid w:val="005F11D8"/>
    <w:rsid w:val="00610789"/>
    <w:rsid w:val="00612B1D"/>
    <w:rsid w:val="00677F52"/>
    <w:rsid w:val="00685018"/>
    <w:rsid w:val="006A7495"/>
    <w:rsid w:val="006B0FB2"/>
    <w:rsid w:val="006C2D43"/>
    <w:rsid w:val="0070214A"/>
    <w:rsid w:val="00704301"/>
    <w:rsid w:val="007400F8"/>
    <w:rsid w:val="007B0BE1"/>
    <w:rsid w:val="007C10BA"/>
    <w:rsid w:val="00801485"/>
    <w:rsid w:val="00806528"/>
    <w:rsid w:val="00827F0F"/>
    <w:rsid w:val="0084766D"/>
    <w:rsid w:val="00860A20"/>
    <w:rsid w:val="008A015C"/>
    <w:rsid w:val="008B3071"/>
    <w:rsid w:val="008B42A0"/>
    <w:rsid w:val="009070F1"/>
    <w:rsid w:val="009254E1"/>
    <w:rsid w:val="00927C13"/>
    <w:rsid w:val="00933DC7"/>
    <w:rsid w:val="00946808"/>
    <w:rsid w:val="00952997"/>
    <w:rsid w:val="00970B57"/>
    <w:rsid w:val="009A3D49"/>
    <w:rsid w:val="009A5E7F"/>
    <w:rsid w:val="009B53A0"/>
    <w:rsid w:val="009E3D7C"/>
    <w:rsid w:val="00A438A2"/>
    <w:rsid w:val="00A525A5"/>
    <w:rsid w:val="00AA6815"/>
    <w:rsid w:val="00B51864"/>
    <w:rsid w:val="00B70D24"/>
    <w:rsid w:val="00B81997"/>
    <w:rsid w:val="00B92B9E"/>
    <w:rsid w:val="00BA7080"/>
    <w:rsid w:val="00BD2317"/>
    <w:rsid w:val="00C03EAC"/>
    <w:rsid w:val="00C37B32"/>
    <w:rsid w:val="00C40EB6"/>
    <w:rsid w:val="00C935F2"/>
    <w:rsid w:val="00CB04AC"/>
    <w:rsid w:val="00CB5182"/>
    <w:rsid w:val="00CB7883"/>
    <w:rsid w:val="00CF54ED"/>
    <w:rsid w:val="00D43ADA"/>
    <w:rsid w:val="00D53FC6"/>
    <w:rsid w:val="00D91CFE"/>
    <w:rsid w:val="00DA55A6"/>
    <w:rsid w:val="00DB5E75"/>
    <w:rsid w:val="00DC463F"/>
    <w:rsid w:val="00DE321B"/>
    <w:rsid w:val="00DF19BD"/>
    <w:rsid w:val="00E93613"/>
    <w:rsid w:val="00EA0D40"/>
    <w:rsid w:val="00ED0FAD"/>
    <w:rsid w:val="00EE7759"/>
    <w:rsid w:val="00EF0503"/>
    <w:rsid w:val="00EF5881"/>
    <w:rsid w:val="00F1572C"/>
    <w:rsid w:val="00F15AAF"/>
    <w:rsid w:val="00F342D7"/>
    <w:rsid w:val="00F5481C"/>
    <w:rsid w:val="00F63AFA"/>
    <w:rsid w:val="00FE4BAF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68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8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20">
    <w:name w:val="Body Text Indent 2"/>
    <w:basedOn w:val="a"/>
    <w:semiHidden/>
    <w:pPr>
      <w:ind w:right="-711" w:firstLine="708"/>
      <w:jc w:val="both"/>
    </w:pPr>
    <w:rPr>
      <w:bCs/>
      <w:sz w:val="24"/>
    </w:rPr>
  </w:style>
  <w:style w:type="paragraph" w:styleId="a6">
    <w:name w:val="Body Text Indent"/>
    <w:basedOn w:val="a"/>
    <w:link w:val="a7"/>
    <w:semiHidden/>
    <w:pPr>
      <w:ind w:right="44" w:firstLine="709"/>
      <w:jc w:val="both"/>
    </w:pPr>
    <w:rPr>
      <w:sz w:val="24"/>
      <w:lang w:val="x-none" w:eastAsia="x-none"/>
    </w:rPr>
  </w:style>
  <w:style w:type="paragraph" w:styleId="a8">
    <w:name w:val="Body Text"/>
    <w:basedOn w:val="a"/>
    <w:semiHidden/>
    <w:pPr>
      <w:jc w:val="both"/>
    </w:pPr>
    <w:rPr>
      <w:sz w:val="24"/>
    </w:rPr>
  </w:style>
  <w:style w:type="paragraph" w:styleId="30">
    <w:name w:val="Body Text Indent 3"/>
    <w:basedOn w:val="a"/>
    <w:semiHidden/>
    <w:pPr>
      <w:ind w:firstLine="709"/>
      <w:jc w:val="both"/>
    </w:pPr>
    <w:rPr>
      <w:sz w:val="24"/>
    </w:rPr>
  </w:style>
  <w:style w:type="paragraph" w:styleId="21">
    <w:name w:val="Body Text 2"/>
    <w:basedOn w:val="a"/>
    <w:link w:val="22"/>
    <w:semiHidden/>
    <w:pPr>
      <w:jc w:val="both"/>
    </w:pPr>
    <w:rPr>
      <w:sz w:val="26"/>
      <w:lang w:val="x-none" w:eastAsia="x-none"/>
    </w:rPr>
  </w:style>
  <w:style w:type="paragraph" w:styleId="31">
    <w:name w:val="Body Text 3"/>
    <w:basedOn w:val="a"/>
    <w:semiHidden/>
    <w:rPr>
      <w:sz w:val="26"/>
    </w:rPr>
  </w:style>
  <w:style w:type="character" w:customStyle="1" w:styleId="40">
    <w:name w:val="Заголовок 4 Знак"/>
    <w:link w:val="4"/>
    <w:uiPriority w:val="9"/>
    <w:rsid w:val="003A68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A68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2">
    <w:name w:val="Основной текст 2 Знак"/>
    <w:link w:val="21"/>
    <w:semiHidden/>
    <w:rsid w:val="003A68B0"/>
    <w:rPr>
      <w:sz w:val="26"/>
    </w:rPr>
  </w:style>
  <w:style w:type="character" w:customStyle="1" w:styleId="a7">
    <w:name w:val="Основной текст с отступом Знак"/>
    <w:link w:val="a6"/>
    <w:semiHidden/>
    <w:rsid w:val="00952997"/>
    <w:rPr>
      <w:sz w:val="24"/>
    </w:rPr>
  </w:style>
  <w:style w:type="character" w:customStyle="1" w:styleId="a4">
    <w:name w:val="Верхний колонтитул Знак"/>
    <w:link w:val="a3"/>
    <w:uiPriority w:val="99"/>
    <w:rsid w:val="003747B2"/>
  </w:style>
  <w:style w:type="paragraph" w:styleId="a9">
    <w:name w:val="footer"/>
    <w:basedOn w:val="a"/>
    <w:link w:val="aa"/>
    <w:uiPriority w:val="99"/>
    <w:unhideWhenUsed/>
    <w:rsid w:val="003747B2"/>
    <w:pPr>
      <w:tabs>
        <w:tab w:val="center" w:pos="4677"/>
        <w:tab w:val="right" w:pos="9355"/>
      </w:tabs>
    </w:pPr>
    <w:rPr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3747B2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417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68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8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20">
    <w:name w:val="Body Text Indent 2"/>
    <w:basedOn w:val="a"/>
    <w:semiHidden/>
    <w:pPr>
      <w:ind w:right="-711" w:firstLine="708"/>
      <w:jc w:val="both"/>
    </w:pPr>
    <w:rPr>
      <w:bCs/>
      <w:sz w:val="24"/>
    </w:rPr>
  </w:style>
  <w:style w:type="paragraph" w:styleId="a6">
    <w:name w:val="Body Text Indent"/>
    <w:basedOn w:val="a"/>
    <w:link w:val="a7"/>
    <w:semiHidden/>
    <w:pPr>
      <w:ind w:right="44" w:firstLine="709"/>
      <w:jc w:val="both"/>
    </w:pPr>
    <w:rPr>
      <w:sz w:val="24"/>
      <w:lang w:val="x-none" w:eastAsia="x-none"/>
    </w:rPr>
  </w:style>
  <w:style w:type="paragraph" w:styleId="a8">
    <w:name w:val="Body Text"/>
    <w:basedOn w:val="a"/>
    <w:semiHidden/>
    <w:pPr>
      <w:jc w:val="both"/>
    </w:pPr>
    <w:rPr>
      <w:sz w:val="24"/>
    </w:rPr>
  </w:style>
  <w:style w:type="paragraph" w:styleId="30">
    <w:name w:val="Body Text Indent 3"/>
    <w:basedOn w:val="a"/>
    <w:semiHidden/>
    <w:pPr>
      <w:ind w:firstLine="709"/>
      <w:jc w:val="both"/>
    </w:pPr>
    <w:rPr>
      <w:sz w:val="24"/>
    </w:rPr>
  </w:style>
  <w:style w:type="paragraph" w:styleId="21">
    <w:name w:val="Body Text 2"/>
    <w:basedOn w:val="a"/>
    <w:link w:val="22"/>
    <w:semiHidden/>
    <w:pPr>
      <w:jc w:val="both"/>
    </w:pPr>
    <w:rPr>
      <w:sz w:val="26"/>
      <w:lang w:val="x-none" w:eastAsia="x-none"/>
    </w:rPr>
  </w:style>
  <w:style w:type="paragraph" w:styleId="31">
    <w:name w:val="Body Text 3"/>
    <w:basedOn w:val="a"/>
    <w:semiHidden/>
    <w:rPr>
      <w:sz w:val="26"/>
    </w:rPr>
  </w:style>
  <w:style w:type="character" w:customStyle="1" w:styleId="40">
    <w:name w:val="Заголовок 4 Знак"/>
    <w:link w:val="4"/>
    <w:uiPriority w:val="9"/>
    <w:rsid w:val="003A68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A68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2">
    <w:name w:val="Основной текст 2 Знак"/>
    <w:link w:val="21"/>
    <w:semiHidden/>
    <w:rsid w:val="003A68B0"/>
    <w:rPr>
      <w:sz w:val="26"/>
    </w:rPr>
  </w:style>
  <w:style w:type="character" w:customStyle="1" w:styleId="a7">
    <w:name w:val="Основной текст с отступом Знак"/>
    <w:link w:val="a6"/>
    <w:semiHidden/>
    <w:rsid w:val="00952997"/>
    <w:rPr>
      <w:sz w:val="24"/>
    </w:rPr>
  </w:style>
  <w:style w:type="character" w:customStyle="1" w:styleId="a4">
    <w:name w:val="Верхний колонтитул Знак"/>
    <w:link w:val="a3"/>
    <w:uiPriority w:val="99"/>
    <w:rsid w:val="003747B2"/>
  </w:style>
  <w:style w:type="paragraph" w:styleId="a9">
    <w:name w:val="footer"/>
    <w:basedOn w:val="a"/>
    <w:link w:val="aa"/>
    <w:uiPriority w:val="99"/>
    <w:unhideWhenUsed/>
    <w:rsid w:val="003747B2"/>
    <w:pPr>
      <w:tabs>
        <w:tab w:val="center" w:pos="4677"/>
        <w:tab w:val="right" w:pos="9355"/>
      </w:tabs>
    </w:pPr>
    <w:rPr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3747B2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417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111</Company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Юридический отдел</dc:creator>
  <cp:lastModifiedBy>Мария Сергеевна Пасторина</cp:lastModifiedBy>
  <cp:revision>2</cp:revision>
  <cp:lastPrinted>2020-07-10T06:18:00Z</cp:lastPrinted>
  <dcterms:created xsi:type="dcterms:W3CDTF">2020-07-10T12:15:00Z</dcterms:created>
  <dcterms:modified xsi:type="dcterms:W3CDTF">2020-07-10T12:15:00Z</dcterms:modified>
</cp:coreProperties>
</file>